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A" w:rsidRDefault="009D5F0A" w:rsidP="009D5F0A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noProof/>
          <w:sz w:val="28"/>
          <w:szCs w:val="28"/>
        </w:rPr>
        <w:drawing>
          <wp:inline distT="0" distB="0" distL="0" distR="0" wp14:anchorId="6BBAAC22" wp14:editId="736A827E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0A" w:rsidRPr="004839C1" w:rsidRDefault="009D5F0A" w:rsidP="009D5F0A">
      <w:pPr>
        <w:jc w:val="center"/>
        <w:rPr>
          <w:b/>
          <w:bCs/>
          <w:sz w:val="28"/>
          <w:szCs w:val="28"/>
        </w:rPr>
      </w:pPr>
    </w:p>
    <w:p w:rsidR="009D5F0A" w:rsidRPr="004839C1" w:rsidRDefault="007C1927" w:rsidP="009D5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</w:p>
    <w:p w:rsidR="009D5F0A" w:rsidRPr="004839C1" w:rsidRDefault="007C1927" w:rsidP="009D5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ВЯЗЬМА-</w:t>
      </w:r>
      <w:r w:rsidR="009D5F0A" w:rsidRPr="004839C1">
        <w:rPr>
          <w:b/>
          <w:bCs/>
          <w:sz w:val="28"/>
          <w:szCs w:val="28"/>
        </w:rPr>
        <w:t>БРЯНСКОГО СЕЛЬСКОГО ПОСЕЛЕНИЯ</w:t>
      </w:r>
    </w:p>
    <w:p w:rsidR="009D5F0A" w:rsidRPr="004839C1" w:rsidRDefault="009D5F0A" w:rsidP="009D5F0A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sz w:val="28"/>
          <w:szCs w:val="28"/>
        </w:rPr>
        <w:t>ВЯЗЕМСКОГО РАЙОНА  СМОЛЕНСКОЙ ОБЛАСТИ</w:t>
      </w:r>
    </w:p>
    <w:p w:rsidR="009D5F0A" w:rsidRPr="004839C1" w:rsidRDefault="009D5F0A" w:rsidP="009D5F0A">
      <w:pPr>
        <w:jc w:val="center"/>
        <w:rPr>
          <w:b/>
          <w:bCs/>
          <w:sz w:val="28"/>
          <w:szCs w:val="28"/>
        </w:rPr>
      </w:pPr>
    </w:p>
    <w:p w:rsidR="009D5F0A" w:rsidRPr="004839C1" w:rsidRDefault="009D5F0A" w:rsidP="009D5F0A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sz w:val="28"/>
          <w:szCs w:val="28"/>
        </w:rPr>
        <w:t>П О С Т А Н О В Л Е Н И Е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Default="00037CDE" w:rsidP="006E181B">
      <w:pPr>
        <w:rPr>
          <w:sz w:val="28"/>
          <w:szCs w:val="28"/>
        </w:rPr>
      </w:pPr>
      <w:r>
        <w:rPr>
          <w:sz w:val="28"/>
          <w:szCs w:val="28"/>
        </w:rPr>
        <w:t>от 10.10.2023</w:t>
      </w:r>
      <w:r w:rsidR="009D5F0A">
        <w:rPr>
          <w:sz w:val="28"/>
          <w:szCs w:val="28"/>
        </w:rPr>
        <w:t xml:space="preserve">                                 </w:t>
      </w:r>
      <w:r w:rsidR="007C1927">
        <w:rPr>
          <w:sz w:val="28"/>
          <w:szCs w:val="28"/>
        </w:rPr>
        <w:t xml:space="preserve">                   </w:t>
      </w:r>
      <w:r w:rsidR="000350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073DF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D5F0A" w:rsidRDefault="009D5F0A" w:rsidP="007A7250">
            <w:pPr>
              <w:ind w:right="-108"/>
              <w:jc w:val="both"/>
              <w:rPr>
                <w:sz w:val="28"/>
                <w:szCs w:val="28"/>
              </w:rPr>
            </w:pPr>
          </w:p>
          <w:p w:rsidR="00474860" w:rsidRPr="009D5F0A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7C1927">
              <w:rPr>
                <w:sz w:val="28"/>
                <w:szCs w:val="28"/>
              </w:rPr>
              <w:t>Вязьма-</w:t>
            </w:r>
            <w:r w:rsidR="009D5F0A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9D5F0A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</w:t>
      </w:r>
      <w:r w:rsidR="009D5F0A">
        <w:rPr>
          <w:rFonts w:ascii="Times New Roman" w:hAnsi="Times New Roman"/>
          <w:sz w:val="28"/>
          <w:szCs w:val="28"/>
        </w:rPr>
        <w:t xml:space="preserve">           </w:t>
      </w:r>
      <w:r w:rsidR="00442B10" w:rsidRPr="001B441B">
        <w:rPr>
          <w:rFonts w:ascii="Times New Roman" w:hAnsi="Times New Roman"/>
          <w:sz w:val="28"/>
          <w:szCs w:val="28"/>
        </w:rPr>
        <w:t xml:space="preserve">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7C1927">
        <w:rPr>
          <w:rFonts w:ascii="Times New Roman" w:hAnsi="Times New Roman"/>
          <w:sz w:val="28"/>
          <w:szCs w:val="28"/>
        </w:rPr>
        <w:t>, руководствуясь Уставом Вязьма-Брянского сельского поселения Вяземского района Смоленской области</w:t>
      </w:r>
    </w:p>
    <w:p w:rsidR="009D5F0A" w:rsidRDefault="009D5F0A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1B" w:rsidRPr="009D5F0A" w:rsidRDefault="00BF2BDC" w:rsidP="001B44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C1927">
        <w:rPr>
          <w:rFonts w:ascii="Times New Roman" w:hAnsi="Times New Roman"/>
          <w:color w:val="000000"/>
          <w:sz w:val="28"/>
          <w:szCs w:val="28"/>
        </w:rPr>
        <w:t xml:space="preserve"> о с т а н о в л я ю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073DF5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7C1927">
        <w:rPr>
          <w:sz w:val="28"/>
          <w:szCs w:val="28"/>
        </w:rPr>
        <w:t>Вязьма-</w:t>
      </w:r>
      <w:r w:rsidR="009D5F0A"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073DF5" w:rsidRPr="00073DF5" w:rsidRDefault="00BF2BDC" w:rsidP="00073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DF5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</w:t>
      </w:r>
      <w:r w:rsidR="006E702A">
        <w:rPr>
          <w:rFonts w:ascii="Times New Roman" w:hAnsi="Times New Roman" w:cs="Times New Roman"/>
          <w:sz w:val="28"/>
          <w:szCs w:val="28"/>
        </w:rPr>
        <w:t>дах Администрации Вязьма-</w:t>
      </w:r>
      <w:r w:rsidR="00073DF5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и разместить на официальн</w:t>
      </w:r>
      <w:r w:rsidR="006E702A">
        <w:rPr>
          <w:rFonts w:ascii="Times New Roman" w:hAnsi="Times New Roman" w:cs="Times New Roman"/>
          <w:sz w:val="28"/>
          <w:szCs w:val="28"/>
        </w:rPr>
        <w:t>ом сайте Администрации Вязьма-</w:t>
      </w:r>
      <w:r w:rsidR="00073DF5"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073DF5" w:rsidRPr="00073DF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73DF5" w:rsidRPr="00073DF5">
          <w:rPr>
            <w:rStyle w:val="ae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073DF5" w:rsidRPr="00073DF5">
        <w:rPr>
          <w:rFonts w:ascii="Times New Roman" w:hAnsi="Times New Roman" w:cs="Times New Roman"/>
          <w:sz w:val="28"/>
          <w:szCs w:val="28"/>
        </w:rPr>
        <w:t>).</w:t>
      </w:r>
    </w:p>
    <w:p w:rsidR="00073DF5" w:rsidRDefault="00BF2BDC" w:rsidP="00073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3DF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BF2BDC" w:rsidRDefault="00BF2BDC" w:rsidP="00106027">
      <w:pPr>
        <w:ind w:right="-108" w:firstLine="709"/>
        <w:jc w:val="both"/>
        <w:rPr>
          <w:sz w:val="28"/>
          <w:szCs w:val="28"/>
        </w:rPr>
      </w:pPr>
    </w:p>
    <w:p w:rsidR="001B441B" w:rsidRPr="00073DF5" w:rsidRDefault="009D5F0A" w:rsidP="006E702A">
      <w:pPr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В.П. Шайторова</w:t>
      </w: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406088" w:rsidRDefault="000C16C1" w:rsidP="009D5F0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6E702A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6E702A">
        <w:rPr>
          <w:rFonts w:ascii="Times New Roman" w:hAnsi="Times New Roman" w:cs="Times New Roman"/>
          <w:sz w:val="28"/>
          <w:szCs w:val="28"/>
        </w:rPr>
        <w:t>Вязьма-</w:t>
      </w:r>
      <w:r w:rsidR="009D5F0A" w:rsidRPr="009D5F0A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</w:p>
    <w:p w:rsidR="00F573AD" w:rsidRPr="009D5F0A" w:rsidRDefault="009356B5" w:rsidP="009D5F0A">
      <w:pPr>
        <w:pStyle w:val="ConsPlusNormal"/>
        <w:ind w:left="623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BF2BDC">
        <w:rPr>
          <w:rFonts w:ascii="Times New Roman" w:hAnsi="Times New Roman" w:cs="Times New Roman"/>
          <w:sz w:val="28"/>
          <w:szCs w:val="28"/>
        </w:rPr>
        <w:t>.10.2023 № 1</w:t>
      </w: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9D5F0A" w:rsidRDefault="006E702A" w:rsidP="0040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</w:t>
      </w:r>
      <w:r w:rsidR="009D5F0A" w:rsidRPr="009D5F0A">
        <w:rPr>
          <w:b/>
          <w:sz w:val="28"/>
          <w:szCs w:val="28"/>
        </w:rPr>
        <w:t xml:space="preserve">Брянского сельского поселения Вяземского района </w:t>
      </w:r>
    </w:p>
    <w:p w:rsidR="00474860" w:rsidRDefault="009D5F0A" w:rsidP="00406088">
      <w:pPr>
        <w:jc w:val="center"/>
        <w:rPr>
          <w:b/>
          <w:sz w:val="28"/>
          <w:szCs w:val="28"/>
        </w:rPr>
      </w:pPr>
      <w:r w:rsidRPr="009D5F0A">
        <w:rPr>
          <w:b/>
          <w:sz w:val="28"/>
          <w:szCs w:val="28"/>
        </w:rPr>
        <w:t>Смоленской области</w:t>
      </w:r>
    </w:p>
    <w:p w:rsidR="009D5F0A" w:rsidRPr="009D5F0A" w:rsidRDefault="009D5F0A" w:rsidP="00406088">
      <w:pPr>
        <w:jc w:val="center"/>
        <w:rPr>
          <w:b/>
          <w:sz w:val="28"/>
          <w:szCs w:val="28"/>
        </w:rPr>
      </w:pPr>
    </w:p>
    <w:p w:rsidR="00E545F0" w:rsidRDefault="008648DB" w:rsidP="00E545F0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7C1927">
        <w:rPr>
          <w:sz w:val="28"/>
          <w:szCs w:val="28"/>
        </w:rPr>
        <w:t>Вязьма-</w:t>
      </w:r>
      <w:r w:rsidR="009D5F0A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7C1927">
        <w:rPr>
          <w:sz w:val="28"/>
          <w:szCs w:val="28"/>
        </w:rPr>
        <w:t>(далее -</w:t>
      </w:r>
      <w:r w:rsidR="00485CB6" w:rsidRPr="00B07FD9">
        <w:rPr>
          <w:sz w:val="28"/>
          <w:szCs w:val="28"/>
        </w:rPr>
        <w:t xml:space="preserve">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Pr="00A42579" w:rsidRDefault="00E545F0" w:rsidP="00A4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7C1927">
        <w:rPr>
          <w:sz w:val="28"/>
          <w:szCs w:val="28"/>
        </w:rPr>
        <w:t>Вязьма-</w:t>
      </w:r>
      <w:r w:rsidR="00A42579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7C1927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7C1927">
        <w:rPr>
          <w:rFonts w:cs="Arial"/>
          <w:sz w:val="28"/>
          <w:szCs w:val="28"/>
        </w:rPr>
        <w:t>муниципального образования «Вяземский район»</w:t>
      </w:r>
      <w:r w:rsidR="00A42579">
        <w:rPr>
          <w:rFonts w:cs="Arial"/>
          <w:sz w:val="28"/>
          <w:szCs w:val="28"/>
        </w:rPr>
        <w:t xml:space="preserve"> Смоленской области.</w:t>
      </w:r>
    </w:p>
    <w:p w:rsidR="00CB60B5" w:rsidRPr="004A61A4" w:rsidRDefault="00E545F0" w:rsidP="000665AE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7C1927">
        <w:rPr>
          <w:rFonts w:cs="Arial"/>
          <w:sz w:val="28"/>
          <w:szCs w:val="28"/>
        </w:rPr>
        <w:t>Вязьма-</w:t>
      </w:r>
      <w:r w:rsidR="004A61A4">
        <w:rPr>
          <w:rFonts w:cs="Arial"/>
          <w:sz w:val="28"/>
          <w:szCs w:val="28"/>
        </w:rPr>
        <w:t>Брянского сельского поселения Вяземского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 xml:space="preserve">одекса Российской Федерации и </w:t>
      </w:r>
      <w:r w:rsidR="005116E6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</w:t>
      </w:r>
      <w:r w:rsidR="007C1927">
        <w:rPr>
          <w:sz w:val="28"/>
          <w:szCs w:val="28"/>
        </w:rPr>
        <w:t>мого казачьего общества (далее -</w:t>
      </w:r>
      <w:r w:rsidR="005116E6">
        <w:rPr>
          <w:sz w:val="28"/>
          <w:szCs w:val="28"/>
        </w:rPr>
        <w:t xml:space="preserve">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>учредительного собрания (круга, сбора) казачьего общества, установленных 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 w:rsidR="007C1927">
        <w:rPr>
          <w:sz w:val="28"/>
          <w:szCs w:val="28"/>
        </w:rPr>
        <w:t>-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="004A5DA5">
        <w:rPr>
          <w:sz w:val="28"/>
          <w:szCs w:val="28"/>
        </w:rPr>
        <w:lastRenderedPageBreak/>
        <w:t>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в </w:t>
      </w:r>
      <w:r w:rsidR="00216A70" w:rsidRPr="006671BB">
        <w:rPr>
          <w:sz w:val="28"/>
          <w:szCs w:val="28"/>
        </w:rPr>
        <w:lastRenderedPageBreak/>
        <w:t>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</w:t>
      </w:r>
      <w:r w:rsidR="006E702A">
        <w:rPr>
          <w:sz w:val="28"/>
          <w:szCs w:val="28"/>
        </w:rPr>
        <w:t xml:space="preserve"> учреждении казачьего общества -</w:t>
      </w:r>
      <w:r w:rsidR="00C61514" w:rsidRPr="0083170C">
        <w:rPr>
          <w:sz w:val="28"/>
          <w:szCs w:val="28"/>
        </w:rPr>
        <w:t xml:space="preserve">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6E702A">
        <w:rPr>
          <w:sz w:val="28"/>
          <w:szCs w:val="28"/>
        </w:rPr>
        <w:t>-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9D5F0A">
      <w:headerReference w:type="default" r:id="rId10"/>
      <w:pgSz w:w="11906" w:h="16838" w:code="9"/>
      <w:pgMar w:top="902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11" w:rsidRDefault="00287511">
      <w:r>
        <w:separator/>
      </w:r>
    </w:p>
  </w:endnote>
  <w:endnote w:type="continuationSeparator" w:id="0">
    <w:p w:rsidR="00287511" w:rsidRDefault="002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11" w:rsidRDefault="00287511">
      <w:r>
        <w:separator/>
      </w:r>
    </w:p>
  </w:footnote>
  <w:footnote w:type="continuationSeparator" w:id="0">
    <w:p w:rsidR="00287511" w:rsidRDefault="0028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037CDE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350B0"/>
    <w:rsid w:val="00037CDE"/>
    <w:rsid w:val="00046AF4"/>
    <w:rsid w:val="00046D46"/>
    <w:rsid w:val="00053953"/>
    <w:rsid w:val="000649E7"/>
    <w:rsid w:val="000665AE"/>
    <w:rsid w:val="00073DF5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57A1E"/>
    <w:rsid w:val="002629B7"/>
    <w:rsid w:val="00262DEC"/>
    <w:rsid w:val="0027486E"/>
    <w:rsid w:val="00275A43"/>
    <w:rsid w:val="00276A98"/>
    <w:rsid w:val="00286AF8"/>
    <w:rsid w:val="00287511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839CC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1A4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E702A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25E7"/>
    <w:rsid w:val="00793A82"/>
    <w:rsid w:val="007A7250"/>
    <w:rsid w:val="007B2050"/>
    <w:rsid w:val="007C13BD"/>
    <w:rsid w:val="007C1927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6B5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D5F0A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42579"/>
    <w:rsid w:val="00A543CC"/>
    <w:rsid w:val="00A73F4C"/>
    <w:rsid w:val="00A73FAD"/>
    <w:rsid w:val="00AB1A77"/>
    <w:rsid w:val="00AB3590"/>
    <w:rsid w:val="00AC3DDD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2BDC"/>
    <w:rsid w:val="00BF5973"/>
    <w:rsid w:val="00C0192C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C6F9B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256B8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3AD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BC820"/>
  <w15:docId w15:val="{1864E5D7-071A-47BC-8B8E-B50969E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B53C-0A17-497B-81D8-BD486206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Ирина</cp:lastModifiedBy>
  <cp:revision>110</cp:revision>
  <cp:lastPrinted>2023-10-10T11:12:00Z</cp:lastPrinted>
  <dcterms:created xsi:type="dcterms:W3CDTF">2022-09-28T06:32:00Z</dcterms:created>
  <dcterms:modified xsi:type="dcterms:W3CDTF">2023-10-10T11:18:00Z</dcterms:modified>
</cp:coreProperties>
</file>